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5673" w14:textId="684AA93D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8916E" w14:textId="77777777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28601" w14:textId="77777777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009" w:tblpY="-634"/>
        <w:tblW w:w="0" w:type="auto"/>
        <w:tblLook w:val="0000" w:firstRow="0" w:lastRow="0" w:firstColumn="0" w:lastColumn="0" w:noHBand="0" w:noVBand="0"/>
      </w:tblPr>
      <w:tblGrid>
        <w:gridCol w:w="4555"/>
      </w:tblGrid>
      <w:tr w:rsidR="00ED51AE" w:rsidRPr="00ED51AE" w14:paraId="5DE3053D" w14:textId="77777777" w:rsidTr="00BF293E">
        <w:trPr>
          <w:trHeight w:val="1245"/>
        </w:trPr>
        <w:tc>
          <w:tcPr>
            <w:tcW w:w="4555" w:type="dxa"/>
          </w:tcPr>
          <w:p w14:paraId="7D4CAB6D" w14:textId="000C9D44" w:rsidR="00ED51AE" w:rsidRPr="00ED51AE" w:rsidRDefault="00ED51AE" w:rsidP="00ED51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1596778" w14:textId="77777777" w:rsidR="00ED51AE" w:rsidRPr="00ED51AE" w:rsidRDefault="00ED51AE" w:rsidP="00ED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1AE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администрации Еткульского муниципального района _____________ № ______</w:t>
            </w:r>
          </w:p>
        </w:tc>
      </w:tr>
    </w:tbl>
    <w:p w14:paraId="5560ED76" w14:textId="77777777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B1870" w14:textId="77777777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CBE3" w14:textId="77777777" w:rsidR="00ED51AE" w:rsidRDefault="00ED51AE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77FA3" w14:textId="134B8638" w:rsidR="00AD67BD" w:rsidRPr="002B6A76" w:rsidRDefault="004B5881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2E187A8A" w14:textId="77777777" w:rsidR="00AD67BD" w:rsidRPr="002B6A76" w:rsidRDefault="004B5881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671240" w:rsidRPr="002B6A76">
        <w:rPr>
          <w:rFonts w:ascii="Times New Roman" w:hAnsi="Times New Roman" w:cs="Times New Roman"/>
          <w:b/>
          <w:sz w:val="28"/>
          <w:szCs w:val="28"/>
        </w:rPr>
        <w:t>е</w:t>
      </w:r>
      <w:r w:rsidRPr="002B6A76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AD67BD" w:rsidRPr="002B6A76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585F39" w:rsidRPr="002B6A76">
        <w:rPr>
          <w:rFonts w:ascii="Times New Roman" w:hAnsi="Times New Roman" w:cs="Times New Roman"/>
          <w:b/>
          <w:sz w:val="28"/>
          <w:szCs w:val="28"/>
        </w:rPr>
        <w:t>ов</w:t>
      </w:r>
      <w:r w:rsidR="00AD67BD" w:rsidRPr="002B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094" w:rsidRPr="002B6A76">
        <w:rPr>
          <w:rFonts w:ascii="Times New Roman" w:hAnsi="Times New Roman" w:cs="Times New Roman"/>
          <w:b/>
          <w:sz w:val="28"/>
          <w:szCs w:val="28"/>
        </w:rPr>
        <w:t>аренды</w:t>
      </w:r>
      <w:r w:rsidR="00AD67BD" w:rsidRPr="002B6A76">
        <w:rPr>
          <w:rFonts w:ascii="Times New Roman" w:hAnsi="Times New Roman" w:cs="Times New Roman"/>
          <w:sz w:val="28"/>
          <w:szCs w:val="28"/>
        </w:rPr>
        <w:t xml:space="preserve">  </w:t>
      </w:r>
      <w:r w:rsidR="00585F39" w:rsidRPr="002B6A76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="00585F39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AD67BD" w:rsidRPr="002B6A76">
        <w:rPr>
          <w:rFonts w:ascii="Times New Roman" w:hAnsi="Times New Roman" w:cs="Times New Roman"/>
          <w:sz w:val="28"/>
          <w:szCs w:val="28"/>
        </w:rPr>
        <w:t>газопровод</w:t>
      </w:r>
      <w:r w:rsidR="00585F39" w:rsidRPr="002B6A76">
        <w:rPr>
          <w:rFonts w:ascii="Times New Roman" w:hAnsi="Times New Roman" w:cs="Times New Roman"/>
          <w:sz w:val="28"/>
          <w:szCs w:val="28"/>
        </w:rPr>
        <w:t>ов</w:t>
      </w:r>
      <w:r w:rsidR="00AD67BD" w:rsidRPr="002B6A76">
        <w:rPr>
          <w:rFonts w:ascii="Times New Roman" w:hAnsi="Times New Roman" w:cs="Times New Roman"/>
          <w:sz w:val="28"/>
          <w:szCs w:val="28"/>
        </w:rPr>
        <w:t>, находящи</w:t>
      </w:r>
      <w:r w:rsidR="00585F39" w:rsidRPr="002B6A76">
        <w:rPr>
          <w:rFonts w:ascii="Times New Roman" w:hAnsi="Times New Roman" w:cs="Times New Roman"/>
          <w:sz w:val="28"/>
          <w:szCs w:val="28"/>
        </w:rPr>
        <w:t>х</w:t>
      </w:r>
      <w:r w:rsidR="00AD67BD" w:rsidRPr="002B6A76">
        <w:rPr>
          <w:rFonts w:ascii="Times New Roman" w:hAnsi="Times New Roman" w:cs="Times New Roman"/>
          <w:sz w:val="28"/>
          <w:szCs w:val="28"/>
        </w:rPr>
        <w:t xml:space="preserve">ся в собственности Еткульского муниципального района </w:t>
      </w:r>
    </w:p>
    <w:p w14:paraId="7C21D04E" w14:textId="77777777" w:rsidR="004B5881" w:rsidRPr="002B6A76" w:rsidRDefault="004B5881" w:rsidP="00C1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127D0" w14:textId="44F68694" w:rsidR="008210D2" w:rsidRPr="002B6A76" w:rsidRDefault="009B486F" w:rsidP="00C12F20">
      <w:pPr>
        <w:tabs>
          <w:tab w:val="left" w:pos="734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A76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размещено на официальном сайте торгов в сети Интернет </w:t>
      </w:r>
      <w:hyperlink r:id="rId5" w:history="1"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://www.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B6A76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</w:t>
      </w:r>
      <w:hyperlink r:id="rId6" w:history="1"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admetkul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B444F4">
        <w:rPr>
          <w:rFonts w:ascii="Times New Roman" w:hAnsi="Times New Roman" w:cs="Times New Roman"/>
          <w:sz w:val="28"/>
          <w:szCs w:val="28"/>
        </w:rPr>
        <w:t xml:space="preserve"> </w:t>
      </w:r>
      <w:r w:rsidR="00A82111" w:rsidRPr="00A82111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3A1DB5" w:rsidRPr="00CA59C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B444F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82111" w:rsidRPr="00A8211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F3535" w:rsidRPr="002B6A76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444F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F3535" w:rsidRPr="002B6A7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5FEA7B2D" w14:textId="77777777" w:rsidR="0075106D" w:rsidRPr="002B6A76" w:rsidRDefault="0075106D" w:rsidP="00C12F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2B6A76">
        <w:rPr>
          <w:rFonts w:ascii="Times New Roman" w:hAnsi="Times New Roman" w:cs="Times New Roman"/>
          <w:sz w:val="28"/>
          <w:szCs w:val="28"/>
        </w:rPr>
        <w:t xml:space="preserve"> –</w:t>
      </w:r>
      <w:r w:rsidR="00C57264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Pr="002B6A76">
        <w:rPr>
          <w:rFonts w:ascii="Times New Roman" w:hAnsi="Times New Roman" w:cs="Times New Roman"/>
          <w:sz w:val="28"/>
          <w:szCs w:val="28"/>
        </w:rPr>
        <w:t>администраци</w:t>
      </w:r>
      <w:r w:rsidR="00B16128" w:rsidRPr="002B6A76">
        <w:rPr>
          <w:rFonts w:ascii="Times New Roman" w:hAnsi="Times New Roman" w:cs="Times New Roman"/>
          <w:sz w:val="28"/>
          <w:szCs w:val="28"/>
        </w:rPr>
        <w:t>я</w:t>
      </w:r>
      <w:r w:rsidRPr="002B6A76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="00AD69DE" w:rsidRPr="002B6A76">
        <w:rPr>
          <w:rFonts w:ascii="Times New Roman" w:hAnsi="Times New Roman" w:cs="Times New Roman"/>
          <w:sz w:val="28"/>
          <w:szCs w:val="28"/>
        </w:rPr>
        <w:t>.</w:t>
      </w:r>
    </w:p>
    <w:p w14:paraId="41845546" w14:textId="77777777" w:rsidR="004B5881" w:rsidRPr="002B6A76" w:rsidRDefault="001C0FB1" w:rsidP="00C12F20">
      <w:pPr>
        <w:tabs>
          <w:tab w:val="left" w:pos="70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 xml:space="preserve">Юридический </w:t>
      </w:r>
      <w:r w:rsidR="004B5881" w:rsidRPr="002B6A76">
        <w:rPr>
          <w:rFonts w:ascii="Times New Roman" w:hAnsi="Times New Roman" w:cs="Times New Roman"/>
          <w:b/>
          <w:sz w:val="28"/>
          <w:szCs w:val="28"/>
        </w:rPr>
        <w:t>адрес, место нахождения</w:t>
      </w:r>
      <w:r w:rsidR="00233BE9" w:rsidRPr="002B6A76">
        <w:rPr>
          <w:rFonts w:ascii="Times New Roman" w:hAnsi="Times New Roman" w:cs="Times New Roman"/>
          <w:b/>
          <w:sz w:val="28"/>
          <w:szCs w:val="28"/>
        </w:rPr>
        <w:t>, адрес электронной почты, телефон</w:t>
      </w:r>
      <w:r w:rsidR="00EB7A4A" w:rsidRPr="002B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A4A" w:rsidRPr="002B6A76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="004B5881" w:rsidRPr="002B6A76">
        <w:rPr>
          <w:rFonts w:ascii="Times New Roman" w:hAnsi="Times New Roman" w:cs="Times New Roman"/>
          <w:sz w:val="28"/>
          <w:szCs w:val="28"/>
        </w:rPr>
        <w:t xml:space="preserve">: 456560, Челябинская область, Еткульский район, </w:t>
      </w:r>
      <w:proofErr w:type="spellStart"/>
      <w:r w:rsidR="004B5881" w:rsidRPr="002B6A76"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4B5881" w:rsidRPr="002B6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881" w:rsidRPr="002B6A7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4B5881" w:rsidRPr="002B6A76">
        <w:rPr>
          <w:rFonts w:ascii="Times New Roman" w:hAnsi="Times New Roman" w:cs="Times New Roman"/>
          <w:sz w:val="28"/>
          <w:szCs w:val="28"/>
        </w:rPr>
        <w:t>, д.34, каб.3</w:t>
      </w:r>
      <w:r w:rsidR="005D7688" w:rsidRPr="002B6A76">
        <w:rPr>
          <w:rFonts w:ascii="Times New Roman" w:hAnsi="Times New Roman" w:cs="Times New Roman"/>
          <w:sz w:val="28"/>
          <w:szCs w:val="28"/>
        </w:rPr>
        <w:t>1</w:t>
      </w:r>
      <w:r w:rsidR="00C00E36" w:rsidRPr="002B6A76">
        <w:rPr>
          <w:rFonts w:ascii="Times New Roman" w:hAnsi="Times New Roman" w:cs="Times New Roman"/>
          <w:sz w:val="28"/>
          <w:szCs w:val="28"/>
        </w:rPr>
        <w:t>;</w:t>
      </w:r>
      <w:r w:rsidR="0075106D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643EF5" w:rsidRPr="002B6A76">
        <w:rPr>
          <w:rFonts w:ascii="Times New Roman" w:hAnsi="Times New Roman" w:cs="Times New Roman"/>
          <w:sz w:val="28"/>
          <w:szCs w:val="28"/>
        </w:rPr>
        <w:t>Е-</w:t>
      </w:r>
      <w:r w:rsidR="00643EF5" w:rsidRPr="002B6A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43EF5" w:rsidRPr="002B6A7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etk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контактное лицо –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ведущий специалист Томм Н.Н., тел 8(351</w:t>
      </w:r>
      <w:r w:rsidR="0075106D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45)2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6-01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0CC835CD" w14:textId="77777777" w:rsidR="00E42F4C" w:rsidRPr="002B6A76" w:rsidRDefault="00E42F4C" w:rsidP="00C12F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Вид собственности</w:t>
      </w:r>
      <w:r w:rsidRPr="002B6A76">
        <w:rPr>
          <w:rFonts w:ascii="Times New Roman" w:hAnsi="Times New Roman" w:cs="Times New Roman"/>
          <w:sz w:val="28"/>
          <w:szCs w:val="28"/>
        </w:rPr>
        <w:t>: муниципальная.</w:t>
      </w:r>
    </w:p>
    <w:p w14:paraId="77C4A501" w14:textId="77777777" w:rsidR="007F1A36" w:rsidRPr="002B6A76" w:rsidRDefault="00BD51F5" w:rsidP="007F1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Аукцион на право заключения договоров аренды муниципального имущества, проводится в электронной форме и являются открытым по составу участников и форме подачи предложений.</w:t>
      </w:r>
      <w:r w:rsidR="00A755A9" w:rsidRPr="002B6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аукциона – электронная торговая площадка </w:t>
      </w:r>
      <w:r w:rsidR="007F1A36" w:rsidRPr="002B6A76">
        <w:rPr>
          <w:rFonts w:ascii="Times New Roman" w:eastAsia="Times New Roman" w:hAnsi="Times New Roman" w:cs="Times New Roman"/>
          <w:sz w:val="28"/>
          <w:szCs w:val="28"/>
        </w:rPr>
        <w:t>ЗАО «Сбербанк-Автоматизированная система торгов» (ЗАО «Сбербанк-АСТ» http://sberbank-ast.ru/ (торговая секция «Приватизация, аренда и продажа прав»).</w:t>
      </w:r>
    </w:p>
    <w:p w14:paraId="4DFB05A8" w14:textId="77777777" w:rsidR="00BD51F5" w:rsidRPr="002B6A76" w:rsidRDefault="00BD51F5" w:rsidP="007F1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Предмет аукциона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: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заключени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договоров аренды на 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газопровод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являющиеся 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собственност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>ью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Еткульского муниципального района.</w:t>
      </w:r>
    </w:p>
    <w:p w14:paraId="3214E642" w14:textId="77777777" w:rsidR="00BD51F5" w:rsidRPr="002B6A76" w:rsidRDefault="00BD51F5" w:rsidP="003F49E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Место расположения, описание и технические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характеристики имущества:</w:t>
      </w:r>
    </w:p>
    <w:p w14:paraId="66D23EDA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1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– подводящий газопровод высокого давления; назначение: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– коммуникационное. Кадастровый номер 74:07:0000000:2796</w:t>
      </w:r>
    </w:p>
    <w:p w14:paraId="2AC218F9" w14:textId="34976626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Площадь: протяженность 10354м. Адрес: Россия, Челябинская область, Еткульский район, от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д.Потапово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от существующей задвижки газопровода высокого давления до Т.6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п.Лесном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344D1E2" w14:textId="5CD67EEE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2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– подводящий газопровод высокого давления; назначение: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– коммуникационное. Кадастровый номер 74:07:0000000:2797 Площадь: протяженность 7268м. Адрес: Россия, Челябинская область, Еткульский район,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с.Лесное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- Лебедевка. </w:t>
      </w:r>
    </w:p>
    <w:p w14:paraId="3234CB9B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3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Сооружение-«Газоснабжение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пер.12 и 13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р.ц.Еткуль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» (1этап-Газоснабжение жилых домов по переулкам 12,13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>. Еткуль Челябинской области), назначение: сооружения газохимического комплекса. Протяженность: 1347м.  Кадастровый номер:74:07:0000000:3316.</w:t>
      </w:r>
      <w:r w:rsidR="00DB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Адрес: Челябинская обл., Еткульский р-н, районный центр Еткуль, переулок 12 и 13. </w:t>
      </w:r>
    </w:p>
    <w:p w14:paraId="2E73C091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Лот № 4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-«Газоснабжение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пер.12 и 13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р.ц.Еткуль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» 2этап: 1-я очередь: четная сторона нумерации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; 2-я очередь: нечетная сторона нумерации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переулки №20, №21, №22, №25, №28, назначение: сооружения газохимического комплекса. Протяженность: 3027м. Кадастровый номер:74:07:0000000:3317. Адрес: Челябинская обл., Еткульский р-н,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с.Еткуль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AF4A8D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5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- газопровод высокого давления к селу Александровка Еткульского района. Протяженность трубопровода - 8120 м, инженерно-коммуникационное. Кадастровый номер:74:07:0000000:739. Адрес: Челябинская обл., Еткульский район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п.Белоносово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от точки врезки в существующий подземный газопровод высокого давления к </w:t>
      </w:r>
      <w:proofErr w:type="spellStart"/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асфальто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>-бетонному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заводу ЗАО «Еманжелинское ДРСУ» по ПГБ -0,7-2У1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с.Александровка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CBCED3" w14:textId="77777777" w:rsidR="00BD51F5" w:rsidRPr="002B6A76" w:rsidRDefault="00BD51F5" w:rsidP="003F49E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Целевое назначение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: Эксплуатация муниципального имущества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безопасности использования газового хозяйства,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>организации бесперебойного газоснабжения потребителей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Еткульского муниципального района Челябинской области. </w:t>
      </w:r>
    </w:p>
    <w:p w14:paraId="59CA590E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(минимальная) цена </w:t>
      </w:r>
      <w:r w:rsidR="00F16986" w:rsidRPr="002B6A76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в соответствии с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«Об оценочной деятельности в Российской Федерации» от 29.07.1998 г. № 135-ФЗ</w:t>
      </w:r>
      <w:r w:rsidR="00EA23CA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в размере ежемесячно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>ной платы по договору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учета НДС): </w:t>
      </w:r>
    </w:p>
    <w:p w14:paraId="42C75736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1 - 80994 руб.,  </w:t>
      </w:r>
    </w:p>
    <w:p w14:paraId="74698662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2 </w:t>
      </w:r>
      <w:r w:rsidR="00120D1E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56854 руб., </w:t>
      </w:r>
    </w:p>
    <w:p w14:paraId="0F5560A8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3 - 11762 руб.,  </w:t>
      </w:r>
    </w:p>
    <w:p w14:paraId="5969B4AB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Лот № 4 - 22467 руб.,</w:t>
      </w:r>
    </w:p>
    <w:p w14:paraId="4744E155" w14:textId="77777777" w:rsidR="00BD51F5" w:rsidRPr="002B6A76" w:rsidRDefault="00BD51F5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Лот № 5 – 63519 руб.</w:t>
      </w:r>
    </w:p>
    <w:p w14:paraId="38855238" w14:textId="77777777" w:rsidR="00BD51F5" w:rsidRPr="002B6A76" w:rsidRDefault="00BD51F5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действия договора: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C4A66" w:rsidRPr="002B6A7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DB00E1A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дата и время подачи заявок на участие в аукционе.</w:t>
      </w:r>
    </w:p>
    <w:p w14:paraId="1619DA88" w14:textId="77777777" w:rsidR="00765DAD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на участие в аукционе подаются в электронном виде, место подачи заявок является электронная торговая площадка </w:t>
      </w:r>
      <w:r w:rsidR="00765DAD" w:rsidRPr="002B6A76">
        <w:rPr>
          <w:rFonts w:ascii="Times New Roman" w:eastAsia="Times New Roman" w:hAnsi="Times New Roman" w:cs="Times New Roman"/>
          <w:bCs/>
          <w:sz w:val="28"/>
          <w:szCs w:val="28"/>
        </w:rPr>
        <w:t>ЗАО «Сбербанк-Автоматизированная система торгов» (ЗАО «Сбербанк-АСТ» http://sberbank-ast.ru/</w:t>
      </w:r>
      <w:r w:rsidR="00736F28" w:rsidRPr="002B6A7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E5C27"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E15A36" w14:textId="77777777" w:rsidR="00C21F01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заявок</w:t>
      </w:r>
      <w:r w:rsidR="004C32EE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4EBC67" w14:textId="3671A914" w:rsidR="00C21F01" w:rsidRPr="002B6A76" w:rsidRDefault="00C21F01" w:rsidP="00C21F0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Дата начала приема заявок: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6D7C" w:rsidRPr="005B6D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D26C4" w:rsidRPr="007D26C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D26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0605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50605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. 08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00 ч. (местное время) </w:t>
      </w:r>
    </w:p>
    <w:p w14:paraId="7F9EC61B" w14:textId="4079D9AC" w:rsidR="00C21F01" w:rsidRPr="002B6A76" w:rsidRDefault="00C21F01" w:rsidP="00C21F0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Дата окончания приема заявок: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6D7C" w:rsidRPr="005B6D7C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7432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F7432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00 ч. (местное время) включительно.</w:t>
      </w:r>
    </w:p>
    <w:p w14:paraId="09230268" w14:textId="5D35E268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Рассмотрение заявок: 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CA59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21A9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4452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F7432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4452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E44524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32A8" w:rsidRPr="002B6A76">
        <w:rPr>
          <w:rFonts w:ascii="Times New Roman" w:eastAsia="Times New Roman" w:hAnsi="Times New Roman" w:cs="Times New Roman"/>
          <w:bCs/>
          <w:sz w:val="28"/>
          <w:szCs w:val="28"/>
        </w:rPr>
        <w:t>10-00 ч. (местное время)</w:t>
      </w:r>
      <w:r w:rsidR="00E11511"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32A8" w:rsidRPr="002B6A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632A8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20085B" w14:textId="77777777" w:rsidR="00730148" w:rsidRPr="002B6A76" w:rsidRDefault="00730148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 подается в срок и по форме, которые установлены документацией об аукционе.</w:t>
      </w:r>
    </w:p>
    <w:p w14:paraId="2AED43DB" w14:textId="77777777"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6B50F642" w14:textId="77777777" w:rsidR="001C18FD" w:rsidRPr="002B6A76" w:rsidRDefault="00485CFA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внесения </w:t>
      </w:r>
      <w:r w:rsidR="001C18FD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задатка.</w:t>
      </w:r>
    </w:p>
    <w:p w14:paraId="1C0429AE" w14:textId="77777777" w:rsidR="001C18FD" w:rsidRPr="002B6A76" w:rsidRDefault="001C18FD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в аукционе </w:t>
      </w:r>
      <w:r w:rsidR="00175FA8" w:rsidRPr="002B6A76">
        <w:rPr>
          <w:rFonts w:ascii="Times New Roman" w:eastAsia="Times New Roman" w:hAnsi="Times New Roman" w:cs="Times New Roman"/>
          <w:bCs/>
          <w:sz w:val="28"/>
          <w:szCs w:val="28"/>
        </w:rPr>
        <w:t>необходимо внести задаток (10% начальной (минимальной) цены лота)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BFBAAC" w14:textId="77777777"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1 – 8099,40 руб.,  </w:t>
      </w:r>
    </w:p>
    <w:p w14:paraId="646936BE" w14:textId="77777777" w:rsidR="00175FA8" w:rsidRPr="002B6A76" w:rsidRDefault="00175FA8" w:rsidP="00175FA8">
      <w:pPr>
        <w:widowControl w:val="0"/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2 – 5685,40 руб.,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ab/>
      </w:r>
    </w:p>
    <w:p w14:paraId="33660432" w14:textId="77777777"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3 – 1176,20 руб., </w:t>
      </w:r>
    </w:p>
    <w:p w14:paraId="6BBBBE97" w14:textId="77777777"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Лот № 4 – 2246,70 руб.,  </w:t>
      </w:r>
    </w:p>
    <w:p w14:paraId="1C8B8B30" w14:textId="77777777"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5 – 6351,90 руб.  </w:t>
      </w:r>
    </w:p>
    <w:p w14:paraId="30676C4E" w14:textId="77777777" w:rsidR="00D1080C" w:rsidRPr="002B6A76" w:rsidRDefault="00D1080C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Задаток перечисляется денежными средствами в валюте РФ в срок не позднее даты и времени окончания подачи заявок на р</w:t>
      </w:r>
      <w:r w:rsidR="004205EC" w:rsidRPr="002B6A76">
        <w:rPr>
          <w:rFonts w:ascii="Times New Roman" w:eastAsia="Times New Roman" w:hAnsi="Times New Roman" w:cs="Times New Roman"/>
          <w:bCs/>
          <w:sz w:val="28"/>
          <w:szCs w:val="28"/>
        </w:rPr>
        <w:t>асчетный счет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электронной торговой площадки в соответствии с регламентом http://utp.sberbank-ast.ru, опубликованном на сайте оператора по следующим реквизитам: </w:t>
      </w:r>
    </w:p>
    <w:p w14:paraId="0AB2CB33" w14:textId="77777777" w:rsidR="00742163" w:rsidRPr="002B6A76" w:rsidRDefault="00D1080C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Получатель: ЗАО «Сбербанк-АСТ», ИНН: 7707308480, КПП: 770401001, Расчетный счет: 40702810300020038047, банк получателя: ПАО «СБЕРБАНК РОССИИ» Г. МОСКВА, БИК: 044525225, Корреспондентский счет: 30101810400000000225</w:t>
      </w:r>
      <w:r w:rsidR="00742163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82A155C" w14:textId="6AD97FA5" w:rsidR="00A45031" w:rsidRDefault="0015747D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Дата, время и место проведения аукциона: 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F05E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B6D7C" w:rsidRPr="005B6D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A305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F05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г. в 10</w:t>
      </w:r>
      <w:r w:rsidR="007A363D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-00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(местное время).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проводится в электронном виде на электронной торговой площадке </w:t>
      </w:r>
      <w:r w:rsidR="00C00FF0" w:rsidRPr="002B6A76">
        <w:rPr>
          <w:rFonts w:ascii="Times New Roman" w:eastAsia="Times New Roman" w:hAnsi="Times New Roman" w:cs="Times New Roman"/>
          <w:bCs/>
          <w:sz w:val="28"/>
          <w:szCs w:val="28"/>
        </w:rPr>
        <w:t>ЗАО «Сбербанк-Автоматизированная система торгов»</w:t>
      </w:r>
      <w:r w:rsidR="00A45031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(ЗАО «Сбербанк-АСТ» </w:t>
      </w:r>
      <w:hyperlink r:id="rId8" w:history="1">
        <w:r w:rsidR="00A82EB0" w:rsidRPr="00C30048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http://sberbank-ast.ru/</w:t>
        </w:r>
      </w:hyperlink>
      <w:r w:rsidR="00A45031" w:rsidRPr="002B6A7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18215E1" w14:textId="3477C033" w:rsidR="00A82EB0" w:rsidRPr="004E464A" w:rsidRDefault="00A82EB0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64A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предыдущих торгах: аукцион был назначен на 08.11.2024г., </w:t>
      </w:r>
      <w:r w:rsidR="004E464A">
        <w:rPr>
          <w:rFonts w:ascii="Times New Roman" w:eastAsia="Times New Roman" w:hAnsi="Times New Roman" w:cs="Times New Roman"/>
          <w:bCs/>
          <w:sz w:val="28"/>
          <w:szCs w:val="28"/>
        </w:rPr>
        <w:t>11.12.2024г.</w:t>
      </w:r>
      <w:r w:rsidR="0050605E">
        <w:rPr>
          <w:rFonts w:ascii="Times New Roman" w:eastAsia="Times New Roman" w:hAnsi="Times New Roman" w:cs="Times New Roman"/>
          <w:bCs/>
          <w:sz w:val="28"/>
          <w:szCs w:val="28"/>
        </w:rPr>
        <w:t>,05.02.2025г.</w:t>
      </w:r>
      <w:r w:rsidR="007E67F9">
        <w:rPr>
          <w:rFonts w:ascii="Times New Roman" w:eastAsia="Times New Roman" w:hAnsi="Times New Roman" w:cs="Times New Roman"/>
          <w:bCs/>
          <w:sz w:val="28"/>
          <w:szCs w:val="28"/>
        </w:rPr>
        <w:t>, 13.03.2025г,</w:t>
      </w:r>
      <w:r w:rsidR="00160BD8">
        <w:rPr>
          <w:rFonts w:ascii="Times New Roman" w:eastAsia="Times New Roman" w:hAnsi="Times New Roman" w:cs="Times New Roman"/>
          <w:bCs/>
          <w:sz w:val="28"/>
          <w:szCs w:val="28"/>
        </w:rPr>
        <w:t xml:space="preserve"> 23.04.2025г.</w:t>
      </w:r>
      <w:r w:rsidR="007D26C4">
        <w:rPr>
          <w:rFonts w:ascii="Times New Roman" w:eastAsia="Times New Roman" w:hAnsi="Times New Roman" w:cs="Times New Roman"/>
          <w:bCs/>
          <w:sz w:val="28"/>
          <w:szCs w:val="28"/>
        </w:rPr>
        <w:t>, 04.06.2025г.,</w:t>
      </w:r>
      <w:r w:rsidR="00CA59C1">
        <w:rPr>
          <w:rFonts w:ascii="Times New Roman" w:eastAsia="Times New Roman" w:hAnsi="Times New Roman" w:cs="Times New Roman"/>
          <w:bCs/>
          <w:sz w:val="28"/>
          <w:szCs w:val="28"/>
        </w:rPr>
        <w:t xml:space="preserve"> 09.07.2025г.</w:t>
      </w:r>
      <w:r w:rsidR="005B6D7C">
        <w:rPr>
          <w:rFonts w:ascii="Times New Roman" w:eastAsia="Times New Roman" w:hAnsi="Times New Roman" w:cs="Times New Roman"/>
          <w:bCs/>
          <w:sz w:val="28"/>
          <w:szCs w:val="28"/>
        </w:rPr>
        <w:t>, 13.08.2025г.</w:t>
      </w:r>
      <w:r w:rsidR="007E67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464A">
        <w:rPr>
          <w:rFonts w:ascii="Times New Roman" w:eastAsia="Times New Roman" w:hAnsi="Times New Roman" w:cs="Times New Roman"/>
          <w:bCs/>
          <w:sz w:val="28"/>
          <w:szCs w:val="28"/>
        </w:rPr>
        <w:t>заявок не поступило.</w:t>
      </w:r>
    </w:p>
    <w:p w14:paraId="068E4011" w14:textId="77777777" w:rsidR="00A8169B" w:rsidRPr="002B6A76" w:rsidRDefault="00A8169B" w:rsidP="00C00FF0">
      <w:pPr>
        <w:suppressAutoHyphens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Шаг аукциона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(5% начальной (минимальной) цены лота) </w:t>
      </w:r>
    </w:p>
    <w:p w14:paraId="1A3C9229" w14:textId="77777777" w:rsidR="00A8169B" w:rsidRPr="002B6A76" w:rsidRDefault="00A8169B" w:rsidP="00702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1 – 4049,70 руб.,  </w:t>
      </w:r>
    </w:p>
    <w:p w14:paraId="20BFFB66" w14:textId="77777777" w:rsidR="00A8169B" w:rsidRPr="002B6A76" w:rsidRDefault="00A8169B" w:rsidP="00702255">
      <w:pPr>
        <w:widowControl w:val="0"/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2 – 2842,70 руб.,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ab/>
      </w:r>
    </w:p>
    <w:p w14:paraId="001C3CFE" w14:textId="77777777" w:rsidR="008A33D6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3 – 588,10 руб., </w:t>
      </w:r>
    </w:p>
    <w:p w14:paraId="565C93F2" w14:textId="77777777" w:rsidR="00A8169B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4 – 1123,35 руб.,  </w:t>
      </w:r>
    </w:p>
    <w:p w14:paraId="38A4832F" w14:textId="77777777" w:rsidR="00A8169B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5 – 3175,95 руб.  </w:t>
      </w:r>
    </w:p>
    <w:p w14:paraId="1A4962E4" w14:textId="77777777" w:rsidR="00050814" w:rsidRPr="002B6A76" w:rsidRDefault="00050814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/>
          <w:sz w:val="28"/>
          <w:szCs w:val="28"/>
        </w:rPr>
        <w:t>Срок и порядок оплаты по договору.</w:t>
      </w:r>
    </w:p>
    <w:p w14:paraId="0C637CE1" w14:textId="77777777" w:rsidR="00050814" w:rsidRPr="002B6A76" w:rsidRDefault="00050814" w:rsidP="008A33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Размер арендной платы устанавливается по результатам торгов.</w:t>
      </w:r>
    </w:p>
    <w:p w14:paraId="5FBA721E" w14:textId="77777777" w:rsidR="00050814" w:rsidRPr="002B6A76" w:rsidRDefault="00050814" w:rsidP="008A3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Оплата за аренду имущества</w:t>
      </w:r>
      <w:r w:rsidRPr="002B6A7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перечисляется победителем торгов (арендатором) самостоятельно на основании договора аренды 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ежемесячно, не позднее 20 числа текущего месяца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УФК по Челябинской области (Администрация Еткульского муниципального района) ИНН 7430000485, КПП 743001001, ОГРН 1027401635216, ОКТМО 75620430, р/с 03100643000000016900,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кор.сч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40102810645370000062 Отделение Челябинск Банка России// УФК по Челябинской области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г.Челябинск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БИК 017501500, 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КБК 641 1 11 05075 05 0000 120.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В поле «назначение платежа» платежного документа указывается: «оплата по договору аренды №__ от__». </w:t>
      </w:r>
    </w:p>
    <w:p w14:paraId="0EB8D373" w14:textId="77777777" w:rsidR="00C57264" w:rsidRPr="002B6A76" w:rsidRDefault="00D312B8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Организатор аукциона вправе отказаться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организатора аукциона и размещается на официальном сайте не позднее чем за пять дней до даты окончания срока подачи заявок на участие в аукционе.</w:t>
      </w:r>
    </w:p>
    <w:p w14:paraId="6394A17E" w14:textId="77777777"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Срок подписания проекта договора.</w:t>
      </w:r>
    </w:p>
    <w:p w14:paraId="580439E3" w14:textId="77777777"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Подписание договора аренды осуществляется в электронном виде на электронной торговой площадке.</w:t>
      </w:r>
    </w:p>
    <w:p w14:paraId="352D8E82" w14:textId="77777777"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По истечении 10 (десяти) календарных дней со дня размещения информации о результатах аукциона на официальном сайте торгов, организатор аукциона направляет подписанный усиленной квалифицированной подписью организатора аукциона проект договора победителю аукциона для подписания.</w:t>
      </w:r>
    </w:p>
    <w:p w14:paraId="2FC0F149" w14:textId="77777777"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Победитель торгов в течении 10 (десяти) календарных дней со дня получения подписанного проекта договора от организатора торгов подписывает договор своей усиленной квалифицированной подписью. </w:t>
      </w:r>
    </w:p>
    <w:p w14:paraId="17F5521E" w14:textId="77777777" w:rsidR="00C12F20" w:rsidRPr="002B6A76" w:rsidRDefault="000D024E" w:rsidP="000D0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Передача соответствующих прав третьим лицам не допускается</w:t>
      </w:r>
      <w:r w:rsidR="0026515F" w:rsidRPr="002B6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5BFF26" w14:textId="77777777" w:rsidR="006D298B" w:rsidRPr="002B6A76" w:rsidRDefault="00C12F20" w:rsidP="0094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Приложение: проекты договоров по лотам №1,2,3,4,5.</w:t>
      </w:r>
    </w:p>
    <w:sectPr w:rsidR="006D298B" w:rsidRPr="002B6A76" w:rsidSect="00A822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81"/>
    <w:rsid w:val="00007C72"/>
    <w:rsid w:val="0002795D"/>
    <w:rsid w:val="00031DA6"/>
    <w:rsid w:val="000379DE"/>
    <w:rsid w:val="000413C5"/>
    <w:rsid w:val="00042A5E"/>
    <w:rsid w:val="00050814"/>
    <w:rsid w:val="000663B7"/>
    <w:rsid w:val="0007124A"/>
    <w:rsid w:val="00071314"/>
    <w:rsid w:val="00071A63"/>
    <w:rsid w:val="000734BD"/>
    <w:rsid w:val="00075A4F"/>
    <w:rsid w:val="00080BB2"/>
    <w:rsid w:val="00085643"/>
    <w:rsid w:val="000862B4"/>
    <w:rsid w:val="00090BE1"/>
    <w:rsid w:val="00093AA9"/>
    <w:rsid w:val="000A67E9"/>
    <w:rsid w:val="000C4A66"/>
    <w:rsid w:val="000C6B49"/>
    <w:rsid w:val="000D024E"/>
    <w:rsid w:val="000D5541"/>
    <w:rsid w:val="000E5800"/>
    <w:rsid w:val="000E6F42"/>
    <w:rsid w:val="000F36A6"/>
    <w:rsid w:val="00101462"/>
    <w:rsid w:val="00101CCB"/>
    <w:rsid w:val="00105B89"/>
    <w:rsid w:val="00113437"/>
    <w:rsid w:val="00120D1E"/>
    <w:rsid w:val="00130E0C"/>
    <w:rsid w:val="00135EB0"/>
    <w:rsid w:val="00157434"/>
    <w:rsid w:val="0015747D"/>
    <w:rsid w:val="00160BD8"/>
    <w:rsid w:val="001641A8"/>
    <w:rsid w:val="00175FA8"/>
    <w:rsid w:val="0018287D"/>
    <w:rsid w:val="00196D8A"/>
    <w:rsid w:val="00197DBD"/>
    <w:rsid w:val="001B2E9A"/>
    <w:rsid w:val="001C0FB1"/>
    <w:rsid w:val="001C18FD"/>
    <w:rsid w:val="001C4C74"/>
    <w:rsid w:val="001F44C5"/>
    <w:rsid w:val="00204DC6"/>
    <w:rsid w:val="00207664"/>
    <w:rsid w:val="00231CB7"/>
    <w:rsid w:val="00233BE9"/>
    <w:rsid w:val="00242CFB"/>
    <w:rsid w:val="00247039"/>
    <w:rsid w:val="00250159"/>
    <w:rsid w:val="002562F6"/>
    <w:rsid w:val="00261CEA"/>
    <w:rsid w:val="0026515F"/>
    <w:rsid w:val="00287B62"/>
    <w:rsid w:val="002A26EE"/>
    <w:rsid w:val="002A6D97"/>
    <w:rsid w:val="002B2540"/>
    <w:rsid w:val="002B6A76"/>
    <w:rsid w:val="002D06B1"/>
    <w:rsid w:val="002E5C27"/>
    <w:rsid w:val="002E6FE1"/>
    <w:rsid w:val="002F0D11"/>
    <w:rsid w:val="002F2D27"/>
    <w:rsid w:val="0030446B"/>
    <w:rsid w:val="00335F13"/>
    <w:rsid w:val="003531CD"/>
    <w:rsid w:val="00356308"/>
    <w:rsid w:val="00356BF6"/>
    <w:rsid w:val="0037428B"/>
    <w:rsid w:val="0038074C"/>
    <w:rsid w:val="003A1DB5"/>
    <w:rsid w:val="003B73F0"/>
    <w:rsid w:val="003E29AC"/>
    <w:rsid w:val="003F49E1"/>
    <w:rsid w:val="003F4DEA"/>
    <w:rsid w:val="00403D15"/>
    <w:rsid w:val="004049D0"/>
    <w:rsid w:val="00406484"/>
    <w:rsid w:val="004205EC"/>
    <w:rsid w:val="0042400E"/>
    <w:rsid w:val="00440C96"/>
    <w:rsid w:val="004447E6"/>
    <w:rsid w:val="00475729"/>
    <w:rsid w:val="0047768A"/>
    <w:rsid w:val="00485CFA"/>
    <w:rsid w:val="004943A9"/>
    <w:rsid w:val="004A2840"/>
    <w:rsid w:val="004A3B40"/>
    <w:rsid w:val="004B5881"/>
    <w:rsid w:val="004C32EE"/>
    <w:rsid w:val="004C402A"/>
    <w:rsid w:val="004D2025"/>
    <w:rsid w:val="004E1517"/>
    <w:rsid w:val="004E464A"/>
    <w:rsid w:val="004E4956"/>
    <w:rsid w:val="0050605E"/>
    <w:rsid w:val="00510864"/>
    <w:rsid w:val="00512033"/>
    <w:rsid w:val="005445D5"/>
    <w:rsid w:val="00546DE3"/>
    <w:rsid w:val="00556D07"/>
    <w:rsid w:val="00567803"/>
    <w:rsid w:val="00580232"/>
    <w:rsid w:val="00585F39"/>
    <w:rsid w:val="0059438C"/>
    <w:rsid w:val="005A7C19"/>
    <w:rsid w:val="005B4AB1"/>
    <w:rsid w:val="005B6D7C"/>
    <w:rsid w:val="005B72E2"/>
    <w:rsid w:val="005C4C34"/>
    <w:rsid w:val="005D21A3"/>
    <w:rsid w:val="005D6066"/>
    <w:rsid w:val="005D60DC"/>
    <w:rsid w:val="005D7688"/>
    <w:rsid w:val="005D7FC2"/>
    <w:rsid w:val="005E0AA8"/>
    <w:rsid w:val="005F7644"/>
    <w:rsid w:val="00604DF2"/>
    <w:rsid w:val="00605F00"/>
    <w:rsid w:val="00613E93"/>
    <w:rsid w:val="00621A94"/>
    <w:rsid w:val="006349E1"/>
    <w:rsid w:val="006402D9"/>
    <w:rsid w:val="0064204E"/>
    <w:rsid w:val="00643EF5"/>
    <w:rsid w:val="00656C13"/>
    <w:rsid w:val="00671240"/>
    <w:rsid w:val="00673166"/>
    <w:rsid w:val="00681B26"/>
    <w:rsid w:val="0068631D"/>
    <w:rsid w:val="00692ED8"/>
    <w:rsid w:val="00694BC2"/>
    <w:rsid w:val="006A084F"/>
    <w:rsid w:val="006A2C72"/>
    <w:rsid w:val="006A37D6"/>
    <w:rsid w:val="006A7EEA"/>
    <w:rsid w:val="006D298B"/>
    <w:rsid w:val="006D3CF1"/>
    <w:rsid w:val="006D5B73"/>
    <w:rsid w:val="006E7D10"/>
    <w:rsid w:val="00701185"/>
    <w:rsid w:val="00701880"/>
    <w:rsid w:val="00702255"/>
    <w:rsid w:val="00712070"/>
    <w:rsid w:val="007176FF"/>
    <w:rsid w:val="00725553"/>
    <w:rsid w:val="00730148"/>
    <w:rsid w:val="00731D49"/>
    <w:rsid w:val="007365D6"/>
    <w:rsid w:val="00736F28"/>
    <w:rsid w:val="00742163"/>
    <w:rsid w:val="007463C1"/>
    <w:rsid w:val="0075106D"/>
    <w:rsid w:val="00755D99"/>
    <w:rsid w:val="007566AA"/>
    <w:rsid w:val="00765DAD"/>
    <w:rsid w:val="0078222E"/>
    <w:rsid w:val="007A273B"/>
    <w:rsid w:val="007A363D"/>
    <w:rsid w:val="007B30EA"/>
    <w:rsid w:val="007B3C39"/>
    <w:rsid w:val="007C651D"/>
    <w:rsid w:val="007D26C4"/>
    <w:rsid w:val="007D55DD"/>
    <w:rsid w:val="007E48F8"/>
    <w:rsid w:val="007E67F9"/>
    <w:rsid w:val="007E6E17"/>
    <w:rsid w:val="007F1A36"/>
    <w:rsid w:val="00803AF9"/>
    <w:rsid w:val="008120BC"/>
    <w:rsid w:val="00816923"/>
    <w:rsid w:val="00817C44"/>
    <w:rsid w:val="008210D2"/>
    <w:rsid w:val="00825671"/>
    <w:rsid w:val="00842DC2"/>
    <w:rsid w:val="00866AD1"/>
    <w:rsid w:val="00872126"/>
    <w:rsid w:val="008740A7"/>
    <w:rsid w:val="008A0C73"/>
    <w:rsid w:val="008A33D6"/>
    <w:rsid w:val="008B3BBC"/>
    <w:rsid w:val="008E3F15"/>
    <w:rsid w:val="008F0928"/>
    <w:rsid w:val="00904964"/>
    <w:rsid w:val="009118DD"/>
    <w:rsid w:val="009129C0"/>
    <w:rsid w:val="00924223"/>
    <w:rsid w:val="00924C71"/>
    <w:rsid w:val="00934C58"/>
    <w:rsid w:val="009423D0"/>
    <w:rsid w:val="00942D29"/>
    <w:rsid w:val="00947946"/>
    <w:rsid w:val="009542C6"/>
    <w:rsid w:val="0097477C"/>
    <w:rsid w:val="0097670C"/>
    <w:rsid w:val="009903DE"/>
    <w:rsid w:val="00993374"/>
    <w:rsid w:val="009A2687"/>
    <w:rsid w:val="009A648E"/>
    <w:rsid w:val="009A772C"/>
    <w:rsid w:val="009B3CA8"/>
    <w:rsid w:val="009B486F"/>
    <w:rsid w:val="009B6BA9"/>
    <w:rsid w:val="009C60C5"/>
    <w:rsid w:val="009C6E3D"/>
    <w:rsid w:val="009C7F22"/>
    <w:rsid w:val="009D12CA"/>
    <w:rsid w:val="009D17CF"/>
    <w:rsid w:val="009D2244"/>
    <w:rsid w:val="009D777E"/>
    <w:rsid w:val="00A03BA3"/>
    <w:rsid w:val="00A063A9"/>
    <w:rsid w:val="00A06A9A"/>
    <w:rsid w:val="00A10433"/>
    <w:rsid w:val="00A1313A"/>
    <w:rsid w:val="00A2564C"/>
    <w:rsid w:val="00A27F66"/>
    <w:rsid w:val="00A305F7"/>
    <w:rsid w:val="00A40427"/>
    <w:rsid w:val="00A42C48"/>
    <w:rsid w:val="00A430A3"/>
    <w:rsid w:val="00A45031"/>
    <w:rsid w:val="00A50394"/>
    <w:rsid w:val="00A63DD5"/>
    <w:rsid w:val="00A65839"/>
    <w:rsid w:val="00A755A9"/>
    <w:rsid w:val="00A8152C"/>
    <w:rsid w:val="00A8169B"/>
    <w:rsid w:val="00A82111"/>
    <w:rsid w:val="00A8228F"/>
    <w:rsid w:val="00A82EB0"/>
    <w:rsid w:val="00A933E3"/>
    <w:rsid w:val="00AA1CCD"/>
    <w:rsid w:val="00AD67BD"/>
    <w:rsid w:val="00AD69DE"/>
    <w:rsid w:val="00AE4CC3"/>
    <w:rsid w:val="00AE501C"/>
    <w:rsid w:val="00AF1DD0"/>
    <w:rsid w:val="00AF2FC6"/>
    <w:rsid w:val="00AF3535"/>
    <w:rsid w:val="00B04B38"/>
    <w:rsid w:val="00B11AC4"/>
    <w:rsid w:val="00B13B82"/>
    <w:rsid w:val="00B16128"/>
    <w:rsid w:val="00B2302B"/>
    <w:rsid w:val="00B24C78"/>
    <w:rsid w:val="00B37E3C"/>
    <w:rsid w:val="00B444F4"/>
    <w:rsid w:val="00B55A6C"/>
    <w:rsid w:val="00B67275"/>
    <w:rsid w:val="00B711D3"/>
    <w:rsid w:val="00BB0976"/>
    <w:rsid w:val="00BB209D"/>
    <w:rsid w:val="00BC50B4"/>
    <w:rsid w:val="00BD3C4E"/>
    <w:rsid w:val="00BD3DC4"/>
    <w:rsid w:val="00BD4DBA"/>
    <w:rsid w:val="00BD51F5"/>
    <w:rsid w:val="00BE4C4D"/>
    <w:rsid w:val="00BE4E08"/>
    <w:rsid w:val="00BE5A6B"/>
    <w:rsid w:val="00BE6438"/>
    <w:rsid w:val="00BF1964"/>
    <w:rsid w:val="00BF6029"/>
    <w:rsid w:val="00BF7894"/>
    <w:rsid w:val="00C00E36"/>
    <w:rsid w:val="00C00FF0"/>
    <w:rsid w:val="00C11848"/>
    <w:rsid w:val="00C1225D"/>
    <w:rsid w:val="00C127F2"/>
    <w:rsid w:val="00C12F20"/>
    <w:rsid w:val="00C21F01"/>
    <w:rsid w:val="00C22047"/>
    <w:rsid w:val="00C5206E"/>
    <w:rsid w:val="00C55184"/>
    <w:rsid w:val="00C57264"/>
    <w:rsid w:val="00C63079"/>
    <w:rsid w:val="00C75D08"/>
    <w:rsid w:val="00C75FB1"/>
    <w:rsid w:val="00C8519D"/>
    <w:rsid w:val="00CA59C1"/>
    <w:rsid w:val="00CB165C"/>
    <w:rsid w:val="00CC2947"/>
    <w:rsid w:val="00CD665C"/>
    <w:rsid w:val="00CD739C"/>
    <w:rsid w:val="00CE1094"/>
    <w:rsid w:val="00CF58B0"/>
    <w:rsid w:val="00CF7627"/>
    <w:rsid w:val="00D051FC"/>
    <w:rsid w:val="00D06470"/>
    <w:rsid w:val="00D1080C"/>
    <w:rsid w:val="00D21A11"/>
    <w:rsid w:val="00D2344B"/>
    <w:rsid w:val="00D312B8"/>
    <w:rsid w:val="00D34631"/>
    <w:rsid w:val="00D40CB4"/>
    <w:rsid w:val="00D657E6"/>
    <w:rsid w:val="00D73088"/>
    <w:rsid w:val="00D75B0A"/>
    <w:rsid w:val="00D77D2A"/>
    <w:rsid w:val="00D81EC1"/>
    <w:rsid w:val="00D86DF7"/>
    <w:rsid w:val="00D87305"/>
    <w:rsid w:val="00D90556"/>
    <w:rsid w:val="00D908D4"/>
    <w:rsid w:val="00D94FD1"/>
    <w:rsid w:val="00DA0E01"/>
    <w:rsid w:val="00DA12A3"/>
    <w:rsid w:val="00DA3A93"/>
    <w:rsid w:val="00DB14E1"/>
    <w:rsid w:val="00DB3B3B"/>
    <w:rsid w:val="00DB4711"/>
    <w:rsid w:val="00DD7A40"/>
    <w:rsid w:val="00DF12E9"/>
    <w:rsid w:val="00DF44DF"/>
    <w:rsid w:val="00E01EB9"/>
    <w:rsid w:val="00E100DB"/>
    <w:rsid w:val="00E10E3F"/>
    <w:rsid w:val="00E11511"/>
    <w:rsid w:val="00E11D06"/>
    <w:rsid w:val="00E146F0"/>
    <w:rsid w:val="00E14C89"/>
    <w:rsid w:val="00E42F4C"/>
    <w:rsid w:val="00E44524"/>
    <w:rsid w:val="00E511D0"/>
    <w:rsid w:val="00E611AF"/>
    <w:rsid w:val="00EA1ABE"/>
    <w:rsid w:val="00EA23CA"/>
    <w:rsid w:val="00EB1252"/>
    <w:rsid w:val="00EB1C06"/>
    <w:rsid w:val="00EB482C"/>
    <w:rsid w:val="00EB538B"/>
    <w:rsid w:val="00EB7A4A"/>
    <w:rsid w:val="00EC111D"/>
    <w:rsid w:val="00ED51AE"/>
    <w:rsid w:val="00EE58F2"/>
    <w:rsid w:val="00EE7D2F"/>
    <w:rsid w:val="00EF05E6"/>
    <w:rsid w:val="00EF2B38"/>
    <w:rsid w:val="00EF576D"/>
    <w:rsid w:val="00EF7872"/>
    <w:rsid w:val="00EF794B"/>
    <w:rsid w:val="00F05991"/>
    <w:rsid w:val="00F16986"/>
    <w:rsid w:val="00F37CAE"/>
    <w:rsid w:val="00F41BFB"/>
    <w:rsid w:val="00F45F90"/>
    <w:rsid w:val="00F46269"/>
    <w:rsid w:val="00F46EB1"/>
    <w:rsid w:val="00F535D8"/>
    <w:rsid w:val="00F5774C"/>
    <w:rsid w:val="00F632A8"/>
    <w:rsid w:val="00F74329"/>
    <w:rsid w:val="00F76D06"/>
    <w:rsid w:val="00F9323A"/>
    <w:rsid w:val="00F97B4E"/>
    <w:rsid w:val="00FA27E9"/>
    <w:rsid w:val="00FA359E"/>
    <w:rsid w:val="00FB0219"/>
    <w:rsid w:val="00FB13BB"/>
    <w:rsid w:val="00FD7D06"/>
    <w:rsid w:val="00FF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E234"/>
  <w15:docId w15:val="{F297647E-A4ED-4A49-8977-EAEF7D5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4B588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4B5881"/>
    <w:rPr>
      <w:color w:val="0000FF"/>
      <w:u w:val="single"/>
    </w:rPr>
  </w:style>
  <w:style w:type="paragraph" w:customStyle="1" w:styleId="ConsPlusNonformat">
    <w:name w:val="ConsPlusNonformat"/>
    <w:rsid w:val="004B5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B58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lock Text"/>
    <w:basedOn w:val="a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eastAsia="Times New Roman" w:hAnsi="Baltica" w:cs="Times New Roman"/>
      <w:sz w:val="28"/>
      <w:szCs w:val="20"/>
    </w:rPr>
  </w:style>
  <w:style w:type="character" w:customStyle="1" w:styleId="portal-headlinelogin">
    <w:name w:val="portal-headline__login"/>
    <w:basedOn w:val="a0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styleId="a8">
    <w:name w:val="Plain Text"/>
    <w:basedOn w:val="a"/>
    <w:link w:val="a9"/>
    <w:rsid w:val="001B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2E9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6269"/>
    <w:pPr>
      <w:spacing w:after="0" w:line="240" w:lineRule="auto"/>
    </w:pPr>
  </w:style>
  <w:style w:type="character" w:customStyle="1" w:styleId="-">
    <w:name w:val="Интернет-ссылка"/>
    <w:rsid w:val="00613E9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6;mi_et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etkul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934D-84D4-4BBA-B492-AD6CA08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rkagirova</dc:creator>
  <cp:keywords/>
  <dc:description/>
  <cp:lastModifiedBy>Наталья Николаевна Томм</cp:lastModifiedBy>
  <cp:revision>351</cp:revision>
  <cp:lastPrinted>2025-07-09T03:43:00Z</cp:lastPrinted>
  <dcterms:created xsi:type="dcterms:W3CDTF">2013-08-16T08:08:00Z</dcterms:created>
  <dcterms:modified xsi:type="dcterms:W3CDTF">2025-08-15T05:47:00Z</dcterms:modified>
</cp:coreProperties>
</file>